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5B" w:rsidRDefault="0038615B" w:rsidP="000950F6">
      <w:pPr>
        <w:pStyle w:val="Titre"/>
        <w:tabs>
          <w:tab w:val="left" w:pos="7584"/>
        </w:tabs>
      </w:pPr>
      <w:r>
        <w:t xml:space="preserve">Braderie </w:t>
      </w:r>
      <w:r w:rsidR="00F21190">
        <w:t>Marché de Noël</w:t>
      </w:r>
      <w:r w:rsidR="00E13265">
        <w:t xml:space="preserve"> 2023</w:t>
      </w:r>
      <w:r w:rsidR="000950F6">
        <w:tab/>
      </w:r>
    </w:p>
    <w:p w:rsidR="0038615B" w:rsidRDefault="0038615B" w:rsidP="0038615B">
      <w:pPr>
        <w:pStyle w:val="Titre1"/>
      </w:pPr>
      <w:r>
        <w:t>Preparation des Vêtements</w:t>
      </w:r>
    </w:p>
    <w:p w:rsidR="004A0AB6" w:rsidRDefault="004A0AB6" w:rsidP="004A0AB6">
      <w:pPr>
        <w:pStyle w:val="Titre3"/>
      </w:pPr>
      <w:r>
        <w:t>Types de vêtements</w:t>
      </w:r>
    </w:p>
    <w:p w:rsidR="00E13265" w:rsidRDefault="00F26203" w:rsidP="004A0AB6">
      <w:pPr>
        <w:rPr>
          <w:sz w:val="22"/>
        </w:rPr>
      </w:pPr>
      <w:r w:rsidRPr="00A31A42">
        <w:rPr>
          <w:sz w:val="22"/>
        </w:rPr>
        <w:t xml:space="preserve">Les vêtements seront plutôt </w:t>
      </w:r>
      <w:r w:rsidR="00F21190">
        <w:rPr>
          <w:sz w:val="22"/>
        </w:rPr>
        <w:t>automne/hiver</w:t>
      </w:r>
      <w:r w:rsidRPr="00A31A42">
        <w:rPr>
          <w:sz w:val="22"/>
        </w:rPr>
        <w:t xml:space="preserve"> pour cette édition</w:t>
      </w:r>
      <w:r w:rsidR="00E13265">
        <w:rPr>
          <w:sz w:val="22"/>
        </w:rPr>
        <w:t xml:space="preserve"> de la braderie.</w:t>
      </w:r>
      <w:r w:rsidRPr="00A31A42">
        <w:rPr>
          <w:sz w:val="22"/>
        </w:rPr>
        <w:t xml:space="preserve"> </w:t>
      </w:r>
      <w:r>
        <w:rPr>
          <w:sz w:val="22"/>
        </w:rPr>
        <w:t xml:space="preserve">Les vêtements d’uniformes SJP et scouts peuvent être </w:t>
      </w:r>
      <w:r w:rsidR="00E13265">
        <w:rPr>
          <w:sz w:val="22"/>
        </w:rPr>
        <w:t xml:space="preserve">donnés pour </w:t>
      </w:r>
      <w:r>
        <w:rPr>
          <w:sz w:val="22"/>
        </w:rPr>
        <w:t>la vente</w:t>
      </w:r>
      <w:r w:rsidR="00F21190">
        <w:rPr>
          <w:sz w:val="22"/>
        </w:rPr>
        <w:t xml:space="preserve"> ainsi que </w:t>
      </w:r>
      <w:r w:rsidR="00E13265">
        <w:rPr>
          <w:b/>
          <w:sz w:val="22"/>
        </w:rPr>
        <w:t>d</w:t>
      </w:r>
      <w:r w:rsidR="00F21190" w:rsidRPr="00A273F4">
        <w:rPr>
          <w:b/>
          <w:sz w:val="22"/>
        </w:rPr>
        <w:t>es tenues de ski</w:t>
      </w:r>
      <w:r>
        <w:rPr>
          <w:sz w:val="22"/>
        </w:rPr>
        <w:t>.</w:t>
      </w:r>
    </w:p>
    <w:p w:rsidR="00384BED" w:rsidRPr="00F21190" w:rsidRDefault="00384BED" w:rsidP="004A0AB6">
      <w:pPr>
        <w:rPr>
          <w:sz w:val="22"/>
        </w:rPr>
      </w:pPr>
      <w:r>
        <w:rPr>
          <w:sz w:val="22"/>
        </w:rPr>
        <w:t>Tous les types d’articles sont acceptés</w:t>
      </w:r>
      <w:r w:rsidR="004A0AB6" w:rsidRPr="00A31A42">
        <w:rPr>
          <w:sz w:val="22"/>
        </w:rPr>
        <w:t xml:space="preserve"> </w:t>
      </w:r>
      <w:r w:rsidR="00E13265">
        <w:rPr>
          <w:sz w:val="22"/>
        </w:rPr>
        <w:t xml:space="preserve">pliés et propres </w:t>
      </w:r>
      <w:r w:rsidR="004A0AB6" w:rsidRPr="00A31A42">
        <w:rPr>
          <w:sz w:val="22"/>
        </w:rPr>
        <w:t xml:space="preserve">(Veillez en particulier à l’état des genoux pour les pantalons). </w:t>
      </w:r>
      <w:r w:rsidR="000F7CB7" w:rsidRPr="00A31A42">
        <w:rPr>
          <w:sz w:val="22"/>
          <w:szCs w:val="22"/>
        </w:rPr>
        <w:t>Les tailles ne sont pas limitées</w:t>
      </w:r>
      <w:r w:rsidR="000F7CB7">
        <w:rPr>
          <w:sz w:val="22"/>
          <w:szCs w:val="22"/>
        </w:rPr>
        <w:t xml:space="preserve"> (bébé à adultes)</w:t>
      </w:r>
      <w:r w:rsidR="000F7CB7" w:rsidRPr="00A31A42">
        <w:rPr>
          <w:sz w:val="22"/>
          <w:szCs w:val="22"/>
        </w:rPr>
        <w:t>.</w:t>
      </w:r>
      <w:r w:rsidR="000F7CB7">
        <w:rPr>
          <w:sz w:val="22"/>
          <w:szCs w:val="22"/>
        </w:rPr>
        <w:t xml:space="preserve"> </w:t>
      </w:r>
      <w:r w:rsidR="00E13265">
        <w:rPr>
          <w:sz w:val="22"/>
          <w:szCs w:val="22"/>
        </w:rPr>
        <w:t>Une limitation de 60 articles par famille est néanmoins mise en place pour une meilleure disposition du stand.</w:t>
      </w:r>
    </w:p>
    <w:p w:rsidR="0038615B" w:rsidRPr="00E13265" w:rsidRDefault="00E13265" w:rsidP="00E13265">
      <w:pPr>
        <w:pStyle w:val="Titre3"/>
      </w:pPr>
      <w:r w:rsidRPr="00E13265">
        <w:t>Etiquetage</w:t>
      </w:r>
    </w:p>
    <w:p w:rsidR="00E13265" w:rsidRPr="00E13265" w:rsidRDefault="00E13265" w:rsidP="000F7CB7">
      <w:pPr>
        <w:rPr>
          <w:sz w:val="22"/>
          <w:szCs w:val="22"/>
        </w:rPr>
      </w:pPr>
      <w:r w:rsidRPr="00E13265">
        <w:rPr>
          <w:sz w:val="22"/>
          <w:szCs w:val="22"/>
        </w:rPr>
        <w:t>Un tarif unique par type de vêtement sera mis en place. L’étiquetage des vêtements n’est donc pas nécessaire.</w:t>
      </w:r>
    </w:p>
    <w:p w:rsidR="0038615B" w:rsidRDefault="0038615B" w:rsidP="0038615B">
      <w:pPr>
        <w:pStyle w:val="Titre1"/>
        <w:tabs>
          <w:tab w:val="center" w:pos="5233"/>
        </w:tabs>
      </w:pPr>
      <w:r>
        <w:t>Collecte des</w:t>
      </w:r>
      <w:r w:rsidR="00B766D5">
        <w:t xml:space="preserve"> vetements : vendredi </w:t>
      </w:r>
      <w:r w:rsidR="006744AB">
        <w:t>2 déc</w:t>
      </w:r>
      <w:r w:rsidR="00A273F4">
        <w:t>embre</w:t>
      </w:r>
      <w:r w:rsidR="00B766D5">
        <w:t xml:space="preserve">, </w:t>
      </w:r>
      <w:proofErr w:type="gramStart"/>
      <w:r w:rsidR="00B766D5">
        <w:t>08:</w:t>
      </w:r>
      <w:proofErr w:type="gramEnd"/>
      <w:r w:rsidR="00B766D5">
        <w:t xml:space="preserve">20 à </w:t>
      </w:r>
      <w:r w:rsidR="00F26203">
        <w:t>16:00</w:t>
      </w:r>
      <w:r w:rsidR="00B766D5">
        <w:t xml:space="preserve"> </w:t>
      </w:r>
      <w:r w:rsidR="006744AB">
        <w:t>sur le site de la fete</w:t>
      </w:r>
      <w:r w:rsidR="00B766D5">
        <w:t>.</w:t>
      </w:r>
      <w:r>
        <w:tab/>
      </w:r>
    </w:p>
    <w:p w:rsidR="00E13265" w:rsidRDefault="00F26203" w:rsidP="0038615B">
      <w:pPr>
        <w:rPr>
          <w:sz w:val="22"/>
        </w:rPr>
      </w:pPr>
      <w:r>
        <w:rPr>
          <w:sz w:val="22"/>
        </w:rPr>
        <w:t xml:space="preserve">Nous vous attendons </w:t>
      </w:r>
      <w:r w:rsidR="006744AB">
        <w:rPr>
          <w:sz w:val="22"/>
        </w:rPr>
        <w:t>dans la cour d’honneur du 72 rue Raynouard</w:t>
      </w:r>
      <w:r>
        <w:rPr>
          <w:sz w:val="22"/>
        </w:rPr>
        <w:t xml:space="preserve"> pour récupérer les dons </w:t>
      </w:r>
      <w:r w:rsidR="00E13265">
        <w:rPr>
          <w:sz w:val="22"/>
        </w:rPr>
        <w:t>à partir de 08h20.</w:t>
      </w:r>
    </w:p>
    <w:p w:rsidR="0038615B" w:rsidRDefault="00E13265" w:rsidP="0038615B">
      <w:pPr>
        <w:rPr>
          <w:sz w:val="22"/>
        </w:rPr>
      </w:pPr>
      <w:r>
        <w:rPr>
          <w:sz w:val="22"/>
        </w:rPr>
        <w:t>A partir du début d’après-midi, un fléchage sera mis en place une fois la salle du stand disponible pour récupérer les derniers dons.</w:t>
      </w:r>
    </w:p>
    <w:p w:rsidR="00E13265" w:rsidRDefault="00E13265" w:rsidP="0038615B">
      <w:pPr>
        <w:rPr>
          <w:sz w:val="22"/>
        </w:rPr>
      </w:pPr>
      <w:r>
        <w:rPr>
          <w:sz w:val="22"/>
        </w:rPr>
        <w:t>Les vêtements seront confiés à l’équipe de la braderie dans des sacs aisés à transporter </w:t>
      </w:r>
      <w:r w:rsidRPr="00E13265">
        <w:rPr>
          <w:sz w:val="22"/>
        </w:rPr>
        <w:sym w:font="Wingdings" w:char="F04A"/>
      </w:r>
      <w:bookmarkStart w:id="0" w:name="_GoBack"/>
      <w:bookmarkEnd w:id="0"/>
    </w:p>
    <w:p w:rsidR="0038615B" w:rsidRPr="00A31A42" w:rsidRDefault="006744AB" w:rsidP="0038615B">
      <w:pPr>
        <w:rPr>
          <w:sz w:val="22"/>
        </w:rPr>
      </w:pPr>
      <w:r>
        <w:rPr>
          <w:sz w:val="22"/>
        </w:rPr>
        <w:t xml:space="preserve"> </w:t>
      </w:r>
    </w:p>
    <w:sectPr w:rsidR="0038615B" w:rsidRPr="00A31A42" w:rsidSect="00A31A4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68F1"/>
    <w:multiLevelType w:val="hybridMultilevel"/>
    <w:tmpl w:val="89A05644"/>
    <w:lvl w:ilvl="0" w:tplc="F370905E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BC1D2F"/>
    <w:multiLevelType w:val="hybridMultilevel"/>
    <w:tmpl w:val="6092327A"/>
    <w:lvl w:ilvl="0" w:tplc="ABFA14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F13BC"/>
    <w:multiLevelType w:val="hybridMultilevel"/>
    <w:tmpl w:val="CFB00882"/>
    <w:lvl w:ilvl="0" w:tplc="5E961C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5B"/>
    <w:rsid w:val="00081918"/>
    <w:rsid w:val="000950F6"/>
    <w:rsid w:val="000F7CB7"/>
    <w:rsid w:val="00141338"/>
    <w:rsid w:val="00144834"/>
    <w:rsid w:val="00226D6C"/>
    <w:rsid w:val="002E4D92"/>
    <w:rsid w:val="0032789F"/>
    <w:rsid w:val="00384BED"/>
    <w:rsid w:val="0038615B"/>
    <w:rsid w:val="004A0AB6"/>
    <w:rsid w:val="00592F5B"/>
    <w:rsid w:val="006744AB"/>
    <w:rsid w:val="007334CD"/>
    <w:rsid w:val="009521DA"/>
    <w:rsid w:val="00970F94"/>
    <w:rsid w:val="00985096"/>
    <w:rsid w:val="00A216C6"/>
    <w:rsid w:val="00A273F4"/>
    <w:rsid w:val="00A31A42"/>
    <w:rsid w:val="00A87C56"/>
    <w:rsid w:val="00A935BB"/>
    <w:rsid w:val="00B24890"/>
    <w:rsid w:val="00B47F5D"/>
    <w:rsid w:val="00B766D5"/>
    <w:rsid w:val="00BA1EFA"/>
    <w:rsid w:val="00BC213D"/>
    <w:rsid w:val="00C23F47"/>
    <w:rsid w:val="00D47EED"/>
    <w:rsid w:val="00E13265"/>
    <w:rsid w:val="00F03380"/>
    <w:rsid w:val="00F21190"/>
    <w:rsid w:val="00F26203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5841"/>
  <w15:docId w15:val="{6BE48F45-F72A-4820-BA6D-6F534C4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5B"/>
    <w:pPr>
      <w:spacing w:before="120" w:after="0"/>
      <w:jc w:val="both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86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615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Gtitrepara">
    <w:name w:val="EDG titre para"/>
    <w:basedOn w:val="Normal"/>
    <w:link w:val="EDGtitreparaCar"/>
    <w:qFormat/>
    <w:rsid w:val="00FE3924"/>
    <w:pPr>
      <w:ind w:left="1440" w:hanging="360"/>
    </w:pPr>
    <w:rPr>
      <w:rFonts w:ascii="Times New Roman" w:hAnsi="Times New Roman"/>
    </w:rPr>
  </w:style>
  <w:style w:type="character" w:customStyle="1" w:styleId="EDGtitreparaCar">
    <w:name w:val="EDG titre para Car"/>
    <w:basedOn w:val="Policepardfaut"/>
    <w:link w:val="EDGtitrepara"/>
    <w:rsid w:val="00FE3924"/>
    <w:rPr>
      <w:rFonts w:ascii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38615B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3Car">
    <w:name w:val="Titre 3 Car"/>
    <w:basedOn w:val="Policepardfaut"/>
    <w:link w:val="Titre3"/>
    <w:uiPriority w:val="9"/>
    <w:rsid w:val="0038615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8615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8615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6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8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Vichot CC</dc:creator>
  <cp:lastModifiedBy>VICHOT Anne-Isabelle CF</cp:lastModifiedBy>
  <cp:revision>3</cp:revision>
  <dcterms:created xsi:type="dcterms:W3CDTF">2023-09-25T14:56:00Z</dcterms:created>
  <dcterms:modified xsi:type="dcterms:W3CDTF">2023-09-25T15:02:00Z</dcterms:modified>
</cp:coreProperties>
</file>